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304E0E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F13853" w:rsidRDefault="00F13853" w:rsidP="00F13853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FA6FE7" w:rsidRDefault="00304E0E" w:rsidP="00FA6FE7">
      <w:pPr>
        <w:rPr>
          <w:sz w:val="24"/>
          <w:szCs w:val="24"/>
        </w:rPr>
      </w:pPr>
      <w:r>
        <w:rPr>
          <w:sz w:val="24"/>
          <w:szCs w:val="24"/>
        </w:rPr>
        <w:t xml:space="preserve">от 14 марта 2016 года </w:t>
      </w:r>
      <w:r w:rsidR="00FA6FE7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 xml:space="preserve">                        № 555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9233E1">
      <w:pPr>
        <w:rPr>
          <w:sz w:val="24"/>
          <w:szCs w:val="24"/>
        </w:rPr>
      </w:pPr>
    </w:p>
    <w:p w:rsidR="00997AD3" w:rsidRDefault="00997AD3" w:rsidP="009233E1">
      <w:pPr>
        <w:rPr>
          <w:sz w:val="24"/>
          <w:szCs w:val="24"/>
        </w:rPr>
      </w:pPr>
      <w:r>
        <w:rPr>
          <w:sz w:val="24"/>
          <w:szCs w:val="24"/>
        </w:rPr>
        <w:t>О внесении изменения в постановление</w:t>
      </w:r>
    </w:p>
    <w:p w:rsidR="00997AD3" w:rsidRDefault="00997AD3" w:rsidP="009233E1">
      <w:pPr>
        <w:rPr>
          <w:sz w:val="24"/>
          <w:szCs w:val="24"/>
        </w:rPr>
      </w:pPr>
      <w:r>
        <w:rPr>
          <w:sz w:val="24"/>
          <w:szCs w:val="24"/>
        </w:rPr>
        <w:t xml:space="preserve">администрации города Югорска </w:t>
      </w:r>
      <w:proofErr w:type="gramStart"/>
      <w:r>
        <w:rPr>
          <w:sz w:val="24"/>
          <w:szCs w:val="24"/>
        </w:rPr>
        <w:t>от</w:t>
      </w:r>
      <w:proofErr w:type="gramEnd"/>
    </w:p>
    <w:p w:rsidR="00997AD3" w:rsidRDefault="00997AD3" w:rsidP="009233E1">
      <w:pPr>
        <w:rPr>
          <w:sz w:val="24"/>
          <w:szCs w:val="24"/>
        </w:rPr>
      </w:pPr>
      <w:r>
        <w:rPr>
          <w:sz w:val="24"/>
          <w:szCs w:val="24"/>
        </w:rPr>
        <w:t>31.10.2013 № 3276</w:t>
      </w:r>
    </w:p>
    <w:p w:rsidR="00997AD3" w:rsidRDefault="00997AD3" w:rsidP="009233E1">
      <w:pPr>
        <w:rPr>
          <w:sz w:val="24"/>
          <w:szCs w:val="24"/>
        </w:rPr>
      </w:pPr>
    </w:p>
    <w:p w:rsidR="00997AD3" w:rsidRDefault="00997AD3" w:rsidP="009233E1">
      <w:pPr>
        <w:rPr>
          <w:sz w:val="24"/>
          <w:szCs w:val="24"/>
        </w:rPr>
      </w:pPr>
    </w:p>
    <w:p w:rsidR="00997AD3" w:rsidRDefault="00997AD3" w:rsidP="009233E1">
      <w:pPr>
        <w:rPr>
          <w:sz w:val="24"/>
          <w:szCs w:val="24"/>
        </w:rPr>
      </w:pPr>
    </w:p>
    <w:p w:rsidR="00997AD3" w:rsidRDefault="00997AD3" w:rsidP="00997AD3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В соответствии с </w:t>
      </w:r>
      <w:r>
        <w:rPr>
          <w:sz w:val="24"/>
          <w:szCs w:val="24"/>
          <w:lang w:eastAsia="ru-RU"/>
        </w:rPr>
        <w:t xml:space="preserve">постановлением администрации города Югорска от 07.10.2013 № 2906 «О муниципальных и ведомственных целевых программах города Югорска», в целях уточнения объемов финансирования программных мероприятий на 2016 год: </w:t>
      </w:r>
    </w:p>
    <w:p w:rsidR="00997AD3" w:rsidRDefault="00997AD3" w:rsidP="00997AD3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1. </w:t>
      </w:r>
      <w:proofErr w:type="gramStart"/>
      <w:r>
        <w:rPr>
          <w:sz w:val="24"/>
          <w:szCs w:val="24"/>
          <w:lang w:eastAsia="ru-RU"/>
        </w:rPr>
        <w:t>Внести в приложение к постановлению администрации города Югорска от 31.10.2013 № 3276 «О муниципальной программе города Югорска «Управление муниципальными финансами в городе Югорске на 2014 - 2020 годы» (с изменениями от 06.08.2014 № 3995,                  от 18.11.2014 № 6238, от 27.11.2014 № 6442, от 17.12.2014 № 7104, от 22.01.2015 № 108,                      от 29.04.2015 №1944, от 24.08.2015 № 2865, от 23.11.2015 № 3403, от 17.12.2015 № 3634</w:t>
      </w:r>
      <w:r>
        <w:rPr>
          <w:b/>
          <w:sz w:val="24"/>
          <w:szCs w:val="24"/>
          <w:lang w:eastAsia="ru-RU"/>
        </w:rPr>
        <w:t>)</w:t>
      </w:r>
      <w:r>
        <w:rPr>
          <w:sz w:val="24"/>
          <w:szCs w:val="24"/>
          <w:lang w:eastAsia="ru-RU"/>
        </w:rPr>
        <w:t xml:space="preserve"> изменение, изложив таблицу 2 в</w:t>
      </w:r>
      <w:proofErr w:type="gramEnd"/>
      <w:r>
        <w:rPr>
          <w:sz w:val="24"/>
          <w:szCs w:val="24"/>
          <w:lang w:eastAsia="ru-RU"/>
        </w:rPr>
        <w:t xml:space="preserve"> новой редакции (приложение). </w:t>
      </w:r>
    </w:p>
    <w:p w:rsidR="00997AD3" w:rsidRDefault="00997AD3" w:rsidP="00997AD3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2. </w:t>
      </w:r>
      <w:r>
        <w:rPr>
          <w:sz w:val="24"/>
          <w:szCs w:val="24"/>
          <w:lang w:eastAsia="ru-RU"/>
        </w:rPr>
        <w:t>Опубликовать постановление в газете «Югорский вестник» и разместить на официальном сайте администрации города Югорска.</w:t>
      </w:r>
    </w:p>
    <w:p w:rsidR="00997AD3" w:rsidRDefault="00997AD3" w:rsidP="00997AD3">
      <w:pPr>
        <w:tabs>
          <w:tab w:val="num" w:pos="709"/>
          <w:tab w:val="num" w:pos="851"/>
        </w:tabs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 Настоящее постановление вступает в силу после его официального опубликования в газете «Югорский вестник».</w:t>
      </w:r>
    </w:p>
    <w:p w:rsidR="00997AD3" w:rsidRDefault="00997AD3" w:rsidP="00997AD3">
      <w:pPr>
        <w:tabs>
          <w:tab w:val="num" w:pos="709"/>
          <w:tab w:val="num" w:pos="851"/>
        </w:tabs>
        <w:ind w:firstLine="709"/>
        <w:jc w:val="both"/>
        <w:rPr>
          <w:b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4. </w:t>
      </w:r>
      <w:proofErr w:type="gramStart"/>
      <w:r>
        <w:rPr>
          <w:sz w:val="24"/>
          <w:szCs w:val="24"/>
          <w:lang w:eastAsia="ru-RU"/>
        </w:rPr>
        <w:t>Контроль за</w:t>
      </w:r>
      <w:proofErr w:type="gramEnd"/>
      <w:r>
        <w:rPr>
          <w:sz w:val="24"/>
          <w:szCs w:val="24"/>
          <w:lang w:eastAsia="ru-RU"/>
        </w:rPr>
        <w:t xml:space="preserve"> выполнением постановления возложить на заместителя главы администрации города – директора департамента финансов Л.И. Горшкову.</w:t>
      </w:r>
    </w:p>
    <w:p w:rsidR="00997AD3" w:rsidRDefault="00997AD3" w:rsidP="00997AD3">
      <w:pPr>
        <w:tabs>
          <w:tab w:val="num" w:pos="709"/>
          <w:tab w:val="num" w:pos="851"/>
        </w:tabs>
        <w:ind w:firstLine="709"/>
        <w:jc w:val="both"/>
        <w:rPr>
          <w:b/>
          <w:sz w:val="24"/>
          <w:szCs w:val="24"/>
          <w:lang w:eastAsia="ru-RU"/>
        </w:rPr>
      </w:pPr>
    </w:p>
    <w:p w:rsidR="00997AD3" w:rsidRDefault="00997AD3" w:rsidP="00997AD3">
      <w:pPr>
        <w:jc w:val="both"/>
        <w:rPr>
          <w:rFonts w:eastAsia="Calibri"/>
          <w:sz w:val="24"/>
          <w:szCs w:val="24"/>
          <w:lang w:eastAsia="en-US"/>
        </w:rPr>
      </w:pPr>
    </w:p>
    <w:p w:rsidR="00997AD3" w:rsidRDefault="00997AD3" w:rsidP="00997AD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администрации </w:t>
      </w:r>
    </w:p>
    <w:p w:rsidR="00997AD3" w:rsidRPr="00B67A95" w:rsidRDefault="00997AD3" w:rsidP="00997AD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города Югорска                                                                                                                  М.И. </w:t>
      </w:r>
      <w:proofErr w:type="spellStart"/>
      <w:r>
        <w:rPr>
          <w:b/>
          <w:sz w:val="24"/>
          <w:szCs w:val="24"/>
        </w:rPr>
        <w:t>Бодак</w:t>
      </w:r>
      <w:proofErr w:type="spellEnd"/>
    </w:p>
    <w:p w:rsidR="00997AD3" w:rsidRDefault="00997AD3" w:rsidP="00997AD3">
      <w:pPr>
        <w:jc w:val="both"/>
        <w:rPr>
          <w:sz w:val="24"/>
          <w:szCs w:val="24"/>
        </w:rPr>
      </w:pPr>
    </w:p>
    <w:p w:rsidR="00997AD3" w:rsidRDefault="00997AD3" w:rsidP="00997AD3">
      <w:pPr>
        <w:jc w:val="both"/>
        <w:rPr>
          <w:sz w:val="24"/>
          <w:szCs w:val="24"/>
        </w:rPr>
      </w:pPr>
    </w:p>
    <w:p w:rsidR="00997AD3" w:rsidRDefault="00997AD3" w:rsidP="00997AD3">
      <w:pPr>
        <w:jc w:val="both"/>
        <w:rPr>
          <w:sz w:val="24"/>
          <w:szCs w:val="24"/>
        </w:rPr>
      </w:pPr>
    </w:p>
    <w:p w:rsidR="00997AD3" w:rsidRDefault="00997AD3" w:rsidP="00997AD3">
      <w:pPr>
        <w:jc w:val="both"/>
        <w:rPr>
          <w:sz w:val="22"/>
          <w:szCs w:val="22"/>
        </w:rPr>
      </w:pPr>
    </w:p>
    <w:p w:rsidR="00997AD3" w:rsidRDefault="00997AD3" w:rsidP="00997AD3">
      <w:pPr>
        <w:sectPr w:rsidR="00997AD3">
          <w:pgSz w:w="11906" w:h="16838"/>
          <w:pgMar w:top="397" w:right="567" w:bottom="851" w:left="1418" w:header="709" w:footer="709" w:gutter="0"/>
          <w:cols w:space="720"/>
        </w:sectPr>
      </w:pPr>
    </w:p>
    <w:p w:rsidR="00997AD3" w:rsidRDefault="00997AD3" w:rsidP="00997AD3">
      <w:pPr>
        <w:tabs>
          <w:tab w:val="left" w:pos="14353"/>
          <w:tab w:val="right" w:pos="15876"/>
        </w:tabs>
        <w:ind w:right="-1023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ab/>
      </w:r>
      <w:r>
        <w:rPr>
          <w:b/>
          <w:sz w:val="24"/>
          <w:szCs w:val="24"/>
        </w:rPr>
        <w:tab/>
        <w:t xml:space="preserve">Приложение </w:t>
      </w:r>
    </w:p>
    <w:p w:rsidR="00997AD3" w:rsidRDefault="00997AD3" w:rsidP="00997AD3">
      <w:pPr>
        <w:ind w:right="-1023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997AD3" w:rsidRDefault="00997AD3" w:rsidP="00997AD3">
      <w:pPr>
        <w:ind w:right="-1023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997AD3" w:rsidRDefault="00304E0E" w:rsidP="00997AD3">
      <w:pPr>
        <w:ind w:right="-1023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14 марта 2016 года № 555 </w:t>
      </w:r>
    </w:p>
    <w:p w:rsidR="00997AD3" w:rsidRDefault="00997AD3" w:rsidP="00997AD3">
      <w:pPr>
        <w:ind w:right="-1023" w:firstLine="709"/>
        <w:jc w:val="right"/>
        <w:rPr>
          <w:b/>
          <w:sz w:val="24"/>
          <w:szCs w:val="24"/>
        </w:rPr>
      </w:pPr>
    </w:p>
    <w:p w:rsidR="00997AD3" w:rsidRDefault="00997AD3" w:rsidP="00997AD3">
      <w:pPr>
        <w:jc w:val="right"/>
        <w:rPr>
          <w:b/>
          <w:bCs/>
          <w:color w:val="000000"/>
          <w:sz w:val="24"/>
          <w:szCs w:val="24"/>
          <w:lang w:eastAsia="ru-RU"/>
        </w:rPr>
      </w:pPr>
    </w:p>
    <w:p w:rsidR="00997AD3" w:rsidRDefault="00997AD3" w:rsidP="00997AD3">
      <w:pPr>
        <w:ind w:firstLine="709"/>
        <w:jc w:val="right"/>
        <w:rPr>
          <w:rFonts w:eastAsia="Calibri"/>
          <w:b/>
          <w:sz w:val="24"/>
          <w:szCs w:val="24"/>
          <w:lang w:eastAsia="en-US"/>
        </w:rPr>
      </w:pPr>
      <w:r>
        <w:rPr>
          <w:b/>
          <w:sz w:val="24"/>
          <w:szCs w:val="24"/>
        </w:rPr>
        <w:t>Таблица 2</w:t>
      </w:r>
    </w:p>
    <w:p w:rsidR="00997AD3" w:rsidRDefault="00997AD3" w:rsidP="00997AD3">
      <w:pPr>
        <w:ind w:firstLine="709"/>
        <w:jc w:val="right"/>
        <w:rPr>
          <w:b/>
          <w:sz w:val="24"/>
          <w:szCs w:val="24"/>
        </w:rPr>
      </w:pPr>
    </w:p>
    <w:p w:rsidR="00997AD3" w:rsidRDefault="00997AD3" w:rsidP="00997AD3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 основных</w:t>
      </w:r>
      <w:r>
        <w:rPr>
          <w:b/>
          <w:sz w:val="28"/>
          <w:szCs w:val="28"/>
        </w:rPr>
        <w:t xml:space="preserve"> </w:t>
      </w:r>
      <w:r>
        <w:rPr>
          <w:b/>
          <w:sz w:val="24"/>
          <w:szCs w:val="24"/>
        </w:rPr>
        <w:t>мероприятий муниципальной программы</w:t>
      </w:r>
    </w:p>
    <w:p w:rsidR="00997AD3" w:rsidRDefault="00997AD3" w:rsidP="00997AD3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«Управление муниципальными финансами в городе Югорске на 2014 – 2020 годы»</w:t>
      </w:r>
    </w:p>
    <w:p w:rsidR="00997AD3" w:rsidRDefault="00997AD3" w:rsidP="00997AD3">
      <w:pPr>
        <w:ind w:firstLine="709"/>
        <w:jc w:val="center"/>
        <w:rPr>
          <w:b/>
          <w:sz w:val="24"/>
          <w:szCs w:val="24"/>
        </w:rPr>
      </w:pPr>
    </w:p>
    <w:tbl>
      <w:tblPr>
        <w:tblW w:w="1587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2548"/>
        <w:gridCol w:w="1275"/>
        <w:gridCol w:w="1275"/>
        <w:gridCol w:w="1275"/>
        <w:gridCol w:w="1134"/>
        <w:gridCol w:w="1134"/>
        <w:gridCol w:w="1134"/>
        <w:gridCol w:w="1134"/>
        <w:gridCol w:w="1134"/>
        <w:gridCol w:w="1134"/>
        <w:gridCol w:w="1134"/>
      </w:tblGrid>
      <w:tr w:rsidR="00997AD3" w:rsidTr="00997AD3">
        <w:trPr>
          <w:trHeight w:val="495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D3" w:rsidRDefault="00997AD3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D3" w:rsidRDefault="00997AD3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№ основного мероприятия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D3" w:rsidRDefault="00997AD3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Основные мероприятия программы</w:t>
            </w:r>
          </w:p>
          <w:p w:rsidR="00997AD3" w:rsidRDefault="00997AD3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(связь мероприятий с целевыми показателями муниципальной программы)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D3" w:rsidRDefault="00997AD3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Ответственный исполнитель/ соисполнитель </w:t>
            </w:r>
            <w:bookmarkStart w:id="0" w:name="_GoBack"/>
            <w:bookmarkEnd w:id="0"/>
            <w:r>
              <w:rPr>
                <w:sz w:val="16"/>
                <w:szCs w:val="16"/>
                <w:lang w:eastAsia="ru-RU"/>
              </w:rPr>
              <w:t>(наименование органа или структурного подразделения, учреждения)</w:t>
            </w:r>
          </w:p>
        </w:tc>
        <w:tc>
          <w:tcPr>
            <w:tcW w:w="104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97AD3" w:rsidRDefault="00997AD3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Финансовые затраты на реализацию (тыс. рублей)</w:t>
            </w:r>
          </w:p>
        </w:tc>
      </w:tr>
      <w:tr w:rsidR="00997AD3" w:rsidTr="00997AD3">
        <w:trPr>
          <w:trHeight w:val="615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D3" w:rsidRDefault="00997AD3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D3" w:rsidRDefault="00997AD3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D3" w:rsidRDefault="00997AD3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D3" w:rsidRDefault="00997AD3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D3" w:rsidRDefault="00997AD3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D3" w:rsidRDefault="00997AD3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D3" w:rsidRDefault="00997AD3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D3" w:rsidRDefault="00997AD3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D3" w:rsidRDefault="00997AD3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D3" w:rsidRDefault="00997AD3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D3" w:rsidRDefault="00997AD3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D3" w:rsidRDefault="00997AD3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D3" w:rsidRDefault="00997AD3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</w:tr>
      <w:tr w:rsidR="00997AD3" w:rsidTr="00997AD3">
        <w:trPr>
          <w:trHeight w:val="315"/>
          <w:tblHeader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AD3" w:rsidRDefault="00997A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997AD3" w:rsidTr="00997AD3">
        <w:trPr>
          <w:trHeight w:val="6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D3" w:rsidRDefault="00997AD3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D3" w:rsidRDefault="00997AD3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Цель - Обеспечение долгосрочной сбалансированности и устойчивости бюджетной системы, повышение качества управления муниципальными финансами города Югорска</w:t>
            </w:r>
          </w:p>
        </w:tc>
      </w:tr>
      <w:tr w:rsidR="00997AD3" w:rsidTr="00997AD3">
        <w:trPr>
          <w:trHeight w:val="7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D3" w:rsidRDefault="00997AD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D3" w:rsidRDefault="00997AD3" w:rsidP="00997AD3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Задача – Проведение бюджетной политики в пределах установленных полномочий, направленной на обеспечение долгосрочной сбалансированности и устойчивости бюджета города, создание условий для качественной организации бюджетного процесса</w:t>
            </w:r>
          </w:p>
        </w:tc>
      </w:tr>
      <w:tr w:rsidR="00997AD3" w:rsidTr="00997AD3">
        <w:trPr>
          <w:trHeight w:val="182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D3" w:rsidRDefault="00997A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 w:rsidP="00997AD3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Создание условий для обеспечения сбалансированности бюджета города Югорска и повышение эффективности бюджетного процесса</w:t>
            </w:r>
          </w:p>
          <w:p w:rsidR="00997AD3" w:rsidRDefault="00997AD3" w:rsidP="00997AD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(1, 2, 3, 4, 5)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Департа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>-мент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 xml:space="preserve"> финансов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D3" w:rsidRDefault="00997A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212 645,0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30 439,0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33 104,0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31 506,0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29 396,0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29 300,0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29 400,0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29 500,0</w:t>
            </w:r>
          </w:p>
        </w:tc>
      </w:tr>
      <w:tr w:rsidR="00997AD3" w:rsidTr="00997AD3">
        <w:trPr>
          <w:trHeight w:val="40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D3" w:rsidRDefault="00997AD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D3" w:rsidRDefault="00997AD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D3" w:rsidRDefault="00997AD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D3" w:rsidRDefault="00997AD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D3" w:rsidRDefault="00997A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212 645,0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30 439,0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33 104,0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31 506,0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29 396,0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29 300,0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29 400,0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29 500,0</w:t>
            </w:r>
          </w:p>
        </w:tc>
      </w:tr>
      <w:tr w:rsidR="00997AD3" w:rsidTr="00997AD3">
        <w:trPr>
          <w:trHeight w:val="698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D3" w:rsidRDefault="00997A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2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997AD3" w:rsidRDefault="00997AD3" w:rsidP="00997AD3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Эффективное управление муниципальным долгом города Югорска</w:t>
            </w:r>
          </w:p>
          <w:p w:rsidR="00997AD3" w:rsidRDefault="00997AD3" w:rsidP="00997AD3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(6, 7, 8)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D3" w:rsidRDefault="00997A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Департа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>-мент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 xml:space="preserve"> финансов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D3" w:rsidRDefault="00997A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5 500,0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16 000,0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28 500,0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9 000,0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6 000,0</w:t>
            </w:r>
          </w:p>
        </w:tc>
      </w:tr>
      <w:tr w:rsidR="00997AD3" w:rsidTr="00997AD3">
        <w:trPr>
          <w:trHeight w:val="41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D3" w:rsidRDefault="00997AD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D3" w:rsidRDefault="00997AD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D3" w:rsidRDefault="00997AD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D3" w:rsidRDefault="00997AD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D3" w:rsidRDefault="00997A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16 000,0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28 500,0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9 000,0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6 000,0</w:t>
            </w:r>
          </w:p>
        </w:tc>
      </w:tr>
      <w:tr w:rsidR="00997AD3" w:rsidTr="00997AD3">
        <w:trPr>
          <w:trHeight w:val="1551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D3" w:rsidRDefault="00997AD3">
            <w:pPr>
              <w:ind w:right="-10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ind w:right="-10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 w:rsidP="00997AD3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Формирование единого информационного пространства в сфере управления муниципальными финансами</w:t>
            </w:r>
          </w:p>
          <w:p w:rsidR="00997AD3" w:rsidRDefault="00997AD3" w:rsidP="00997AD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(9, 10, 11)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D3" w:rsidRDefault="00997A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Департа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>-мент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 xml:space="preserve"> финансов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D3" w:rsidRDefault="00997A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20 347,0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2 861,0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2 861,0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3 064,0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2 861,0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2 900,0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2 900,0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2 900,0</w:t>
            </w:r>
          </w:p>
        </w:tc>
      </w:tr>
      <w:tr w:rsidR="00997AD3" w:rsidTr="00997AD3">
        <w:trPr>
          <w:trHeight w:val="40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D3" w:rsidRDefault="00997AD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D3" w:rsidRDefault="00997AD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D3" w:rsidRDefault="00997AD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D3" w:rsidRDefault="00997AD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D3" w:rsidRDefault="00997A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20 347,0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2 861,0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2 861,0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3 064,0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2 861,0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2 900,0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2 900,0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2 900,0</w:t>
            </w:r>
          </w:p>
        </w:tc>
      </w:tr>
      <w:tr w:rsidR="00997AD3" w:rsidTr="00997AD3">
        <w:trPr>
          <w:trHeight w:val="416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D3" w:rsidRDefault="00997A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5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D3" w:rsidRDefault="00997AD3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Итого по задаче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D3" w:rsidRDefault="00997A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Департа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>-мент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 xml:space="preserve"> финансов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D3" w:rsidRDefault="00997A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314 992,0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38 800,0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51 965,0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63 070,0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42 257,0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39 300,0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38 400,0</w:t>
            </w:r>
          </w:p>
        </w:tc>
      </w:tr>
      <w:tr w:rsidR="00997AD3" w:rsidTr="00997AD3">
        <w:trPr>
          <w:trHeight w:val="40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D3" w:rsidRDefault="00997AD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D3" w:rsidRDefault="00997AD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D3" w:rsidRDefault="00997AD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D3" w:rsidRDefault="00997A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314 992,0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38 800,0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51 965,0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63 070,0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42 257,0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39 300,0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38 400,0</w:t>
            </w:r>
          </w:p>
        </w:tc>
      </w:tr>
      <w:tr w:rsidR="00997AD3" w:rsidTr="00997AD3"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D3" w:rsidRDefault="00997AD3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ВСЕГО ПО МУНИЦИПАЛЬНОЙ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D3" w:rsidRDefault="00997AD3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b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314 992,0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38 800,0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51 965,0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63 070,0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42 257,0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41 200,0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39 300,0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38 400,0</w:t>
            </w:r>
          </w:p>
        </w:tc>
      </w:tr>
      <w:tr w:rsidR="00997AD3" w:rsidTr="00997AD3">
        <w:trPr>
          <w:trHeight w:val="4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D3" w:rsidRDefault="00997AD3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D3" w:rsidRDefault="00997AD3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D3" w:rsidRDefault="00997AD3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b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314 992,0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38 800,0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51 965,0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b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63 070,0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42 257,0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41 200,0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39 300,0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38 400,0</w:t>
            </w:r>
          </w:p>
        </w:tc>
      </w:tr>
      <w:tr w:rsidR="00997AD3" w:rsidTr="00997AD3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97AD3" w:rsidRDefault="00997A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997AD3" w:rsidRDefault="00997AD3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97AD3" w:rsidTr="00997AD3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97AD3" w:rsidRDefault="00997A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997AD3" w:rsidRDefault="00997AD3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97AD3" w:rsidTr="00997AD3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97AD3" w:rsidRDefault="00997A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997AD3" w:rsidRDefault="00997AD3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97AD3" w:rsidTr="00997AD3">
        <w:trPr>
          <w:trHeight w:val="57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97AD3" w:rsidRDefault="00997A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48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  <w:p w:rsidR="00997AD3" w:rsidRDefault="00997A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(Департамент финансов)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97AD3" w:rsidRDefault="00997A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314 992,0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38 800,0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51 965,0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63 070,0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42 257,0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39 300,0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38 400,0</w:t>
            </w:r>
          </w:p>
        </w:tc>
      </w:tr>
      <w:tr w:rsidR="00997AD3" w:rsidTr="00997AD3">
        <w:trPr>
          <w:trHeight w:val="38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97AD3" w:rsidRDefault="00997AD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97AD3" w:rsidRDefault="00997AD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97AD3" w:rsidRDefault="00997A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314 992,0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38 800,0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51 965,0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63 070,0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42 257,0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41 200,0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39 300,0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7AD3" w:rsidRDefault="00997AD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38 400,0</w:t>
            </w:r>
          </w:p>
        </w:tc>
      </w:tr>
    </w:tbl>
    <w:p w:rsidR="00997AD3" w:rsidRPr="009233E1" w:rsidRDefault="00997AD3" w:rsidP="00997AD3">
      <w:pPr>
        <w:rPr>
          <w:sz w:val="24"/>
          <w:szCs w:val="24"/>
        </w:rPr>
      </w:pPr>
    </w:p>
    <w:sectPr w:rsidR="00997AD3" w:rsidRPr="009233E1" w:rsidSect="00997AD3">
      <w:pgSz w:w="16838" w:h="11906" w:orient="landscape"/>
      <w:pgMar w:top="1418" w:right="1418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A6B34"/>
    <w:rsid w:val="0021641A"/>
    <w:rsid w:val="00224E69"/>
    <w:rsid w:val="00250C04"/>
    <w:rsid w:val="00256A87"/>
    <w:rsid w:val="00271EA8"/>
    <w:rsid w:val="00285C61"/>
    <w:rsid w:val="00296E8C"/>
    <w:rsid w:val="002F5129"/>
    <w:rsid w:val="00304E0E"/>
    <w:rsid w:val="003642AD"/>
    <w:rsid w:val="0037056B"/>
    <w:rsid w:val="003D688F"/>
    <w:rsid w:val="00423003"/>
    <w:rsid w:val="004A11FB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233E1"/>
    <w:rsid w:val="00953E9C"/>
    <w:rsid w:val="0097026B"/>
    <w:rsid w:val="00997AD3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13853"/>
    <w:rsid w:val="00F33869"/>
    <w:rsid w:val="00F52A75"/>
    <w:rsid w:val="00F639D4"/>
    <w:rsid w:val="00F6410F"/>
    <w:rsid w:val="00F930E6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1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Рыбалкина Лариса Александровна</cp:lastModifiedBy>
  <cp:revision>19</cp:revision>
  <cp:lastPrinted>2016-03-14T11:06:00Z</cp:lastPrinted>
  <dcterms:created xsi:type="dcterms:W3CDTF">2011-11-15T08:57:00Z</dcterms:created>
  <dcterms:modified xsi:type="dcterms:W3CDTF">2016-03-14T11:06:00Z</dcterms:modified>
</cp:coreProperties>
</file>